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5BB35" w14:textId="37BF4A05" w:rsidR="00463675" w:rsidRPr="00B03C5D" w:rsidRDefault="00130D6F" w:rsidP="000F4E43">
      <w:pPr>
        <w:pStyle w:val="a3"/>
        <w:tabs>
          <w:tab w:val="clear" w:pos="4153"/>
          <w:tab w:val="clear" w:pos="8306"/>
          <w:tab w:val="right" w:pos="9639"/>
        </w:tabs>
        <w:rPr>
          <w:rFonts w:ascii="Arial" w:hAnsi="Arial" w:cs="Arial"/>
          <w:b/>
          <w:bCs/>
          <w:sz w:val="28"/>
          <w:szCs w:val="24"/>
        </w:rPr>
      </w:pPr>
      <w:r w:rsidRPr="00B03C5D">
        <w:rPr>
          <w:rFonts w:ascii="Arial" w:hAnsi="Arial" w:cs="Arial"/>
          <w:b/>
          <w:bCs/>
          <w:sz w:val="24"/>
          <w:szCs w:val="24"/>
        </w:rPr>
        <w:t>3GPP TSG-WG SA2 Meeting #</w:t>
      </w:r>
      <w:r w:rsidR="005E3721" w:rsidRPr="00B03C5D">
        <w:rPr>
          <w:rFonts w:ascii="Arial" w:hAnsi="Arial" w:cs="Arial"/>
          <w:b/>
          <w:bCs/>
          <w:sz w:val="24"/>
          <w:szCs w:val="24"/>
        </w:rPr>
        <w:t>15</w:t>
      </w:r>
      <w:r w:rsidR="005E3721">
        <w:rPr>
          <w:rFonts w:ascii="Arial" w:hAnsi="Arial" w:cs="Arial"/>
          <w:b/>
          <w:bCs/>
          <w:sz w:val="24"/>
          <w:szCs w:val="24"/>
        </w:rPr>
        <w:t>7</w:t>
      </w:r>
      <w:r w:rsidR="003007F7" w:rsidRPr="00B03C5D">
        <w:rPr>
          <w:rFonts w:ascii="Arial" w:hAnsi="Arial" w:cs="Arial"/>
          <w:b/>
          <w:bCs/>
          <w:sz w:val="28"/>
          <w:szCs w:val="24"/>
        </w:rPr>
        <w:tab/>
      </w:r>
      <w:r w:rsidR="003007F7" w:rsidRPr="00CB3A41">
        <w:rPr>
          <w:rFonts w:ascii="Arial" w:hAnsi="Arial" w:cs="Arial"/>
          <w:b/>
          <w:bCs/>
          <w:i/>
          <w:sz w:val="28"/>
          <w:szCs w:val="24"/>
          <w:highlight w:val="green"/>
        </w:rPr>
        <w:t>S2-2</w:t>
      </w:r>
      <w:r w:rsidR="00CB666D" w:rsidRPr="00CB3A41">
        <w:rPr>
          <w:rFonts w:ascii="Arial" w:hAnsi="Arial" w:cs="Arial"/>
          <w:b/>
          <w:bCs/>
          <w:i/>
          <w:sz w:val="28"/>
          <w:szCs w:val="24"/>
          <w:highlight w:val="green"/>
        </w:rPr>
        <w:t>3</w:t>
      </w:r>
      <w:r w:rsidR="003007F7" w:rsidRPr="00CB3A41">
        <w:rPr>
          <w:rFonts w:ascii="Arial" w:hAnsi="Arial" w:cs="Arial"/>
          <w:b/>
          <w:bCs/>
          <w:i/>
          <w:sz w:val="28"/>
          <w:szCs w:val="24"/>
          <w:highlight w:val="green"/>
        </w:rPr>
        <w:t>0</w:t>
      </w:r>
      <w:r w:rsidR="001F53DB">
        <w:rPr>
          <w:rFonts w:ascii="Arial" w:hAnsi="Arial" w:cs="Arial"/>
          <w:b/>
          <w:bCs/>
          <w:i/>
          <w:sz w:val="28"/>
          <w:szCs w:val="24"/>
          <w:highlight w:val="green"/>
        </w:rPr>
        <w:t>7295</w:t>
      </w:r>
    </w:p>
    <w:p w14:paraId="0C3BE362" w14:textId="2EF2D363" w:rsidR="00463675" w:rsidRPr="00B03C5D" w:rsidRDefault="005E3721"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cs="Arial"/>
          <w:b/>
          <w:bCs/>
          <w:sz w:val="24"/>
          <w:szCs w:val="24"/>
          <w:lang w:eastAsia="ko-KR"/>
        </w:rPr>
        <w:t>May 22-26, 2023</w:t>
      </w:r>
      <w:r>
        <w:rPr>
          <w:rFonts w:cs="Arial"/>
          <w:b/>
          <w:bCs/>
          <w:sz w:val="24"/>
          <w:szCs w:val="24"/>
        </w:rPr>
        <w:t>, Berlin, Germany</w:t>
      </w:r>
      <w:r w:rsidR="0074309D" w:rsidRPr="00B03C5D">
        <w:rPr>
          <w:rFonts w:ascii="Arial" w:hAnsi="Arial" w:cs="Arial"/>
          <w:b/>
          <w:bCs/>
          <w:sz w:val="24"/>
          <w:szCs w:val="24"/>
        </w:rPr>
        <w:tab/>
      </w:r>
      <w:r w:rsidR="0084049C" w:rsidRPr="00B03C5D">
        <w:rPr>
          <w:rFonts w:ascii="Arial" w:hAnsi="Arial" w:cs="Arial"/>
          <w:b/>
          <w:bCs/>
          <w:color w:val="0000FF"/>
        </w:rPr>
        <w:t>(revision of S2-2</w:t>
      </w:r>
      <w:r w:rsidR="00CB666D" w:rsidRPr="00B03C5D">
        <w:rPr>
          <w:rFonts w:ascii="Arial" w:hAnsi="Arial" w:cs="Arial"/>
          <w:b/>
          <w:bCs/>
          <w:color w:val="0000FF"/>
        </w:rPr>
        <w:t>3</w:t>
      </w:r>
      <w:r w:rsidR="0084049C" w:rsidRPr="00B03C5D">
        <w:rPr>
          <w:rFonts w:ascii="Arial" w:hAnsi="Arial" w:cs="Arial"/>
          <w:b/>
          <w:bCs/>
          <w:color w:val="0000FF"/>
        </w:rPr>
        <w:t>0</w:t>
      </w:r>
      <w:r w:rsidR="0074309D" w:rsidRPr="00B03C5D">
        <w:rPr>
          <w:rFonts w:ascii="Arial" w:hAnsi="Arial" w:cs="Arial"/>
          <w:b/>
          <w:bCs/>
          <w:color w:val="0000FF"/>
        </w:rPr>
        <w:t>xxxx)</w:t>
      </w:r>
    </w:p>
    <w:p w14:paraId="708ED547" w14:textId="77777777" w:rsidR="00463675" w:rsidRPr="00B03C5D" w:rsidRDefault="00463675">
      <w:pPr>
        <w:rPr>
          <w:rFonts w:ascii="Arial" w:hAnsi="Arial" w:cs="Arial"/>
        </w:rPr>
      </w:pPr>
    </w:p>
    <w:p w14:paraId="32990B37" w14:textId="34A44DBD" w:rsidR="00463675" w:rsidRPr="00B03C5D" w:rsidRDefault="00463675" w:rsidP="000F4E43">
      <w:pPr>
        <w:pStyle w:val="af0"/>
      </w:pPr>
      <w:r w:rsidRPr="00B03C5D">
        <w:t>Title:</w:t>
      </w:r>
      <w:r w:rsidRPr="00B03C5D">
        <w:tab/>
      </w:r>
      <w:r w:rsidRPr="00B03C5D">
        <w:rPr>
          <w:color w:val="FF0000"/>
        </w:rPr>
        <w:t xml:space="preserve">[DRAFT] </w:t>
      </w:r>
      <w:r w:rsidR="001008FF" w:rsidRPr="00B03C5D">
        <w:rPr>
          <w:color w:val="000000"/>
        </w:rPr>
        <w:t>LS</w:t>
      </w:r>
      <w:r w:rsidR="00D870AE">
        <w:rPr>
          <w:color w:val="000000"/>
        </w:rPr>
        <w:t xml:space="preserve"> Reply</w:t>
      </w:r>
      <w:r w:rsidR="001008FF" w:rsidRPr="00B03C5D">
        <w:rPr>
          <w:color w:val="000000"/>
        </w:rPr>
        <w:t xml:space="preserve"> </w:t>
      </w:r>
      <w:r w:rsidR="001008FF" w:rsidRPr="00B03C5D">
        <w:rPr>
          <w:rFonts w:hint="eastAsia"/>
          <w:color w:val="000000"/>
        </w:rPr>
        <w:t>on</w:t>
      </w:r>
      <w:r w:rsidR="001008FF" w:rsidRPr="00B03C5D">
        <w:rPr>
          <w:color w:val="000000"/>
        </w:rPr>
        <w:t xml:space="preserve"> </w:t>
      </w:r>
      <w:r w:rsidR="003653AC" w:rsidRPr="000D4870">
        <w:rPr>
          <w:color w:val="000000"/>
        </w:rPr>
        <w:t>the N6 PDU Set Identification</w:t>
      </w:r>
    </w:p>
    <w:p w14:paraId="345011BA" w14:textId="295CBDD9" w:rsidR="00463675" w:rsidRPr="00B03C5D" w:rsidRDefault="00463675" w:rsidP="000F4E43">
      <w:pPr>
        <w:pStyle w:val="af0"/>
      </w:pPr>
      <w:r w:rsidRPr="00B03C5D">
        <w:t>Response to:</w:t>
      </w:r>
      <w:r w:rsidRPr="00B03C5D">
        <w:tab/>
      </w:r>
      <w:r w:rsidRPr="00B03C5D">
        <w:rPr>
          <w:color w:val="000000"/>
        </w:rPr>
        <w:t>LS (</w:t>
      </w:r>
      <w:r w:rsidR="00D870AE">
        <w:rPr>
          <w:color w:val="000000"/>
        </w:rPr>
        <w:t>S2-230</w:t>
      </w:r>
      <w:r w:rsidR="003653AC">
        <w:rPr>
          <w:color w:val="000000"/>
        </w:rPr>
        <w:t>6309</w:t>
      </w:r>
      <w:r w:rsidR="00D870AE">
        <w:rPr>
          <w:color w:val="000000"/>
        </w:rPr>
        <w:t>/</w:t>
      </w:r>
      <w:r w:rsidR="001008FF" w:rsidRPr="00B03C5D">
        <w:rPr>
          <w:color w:val="000000"/>
        </w:rPr>
        <w:t>S4</w:t>
      </w:r>
      <w:r w:rsidRPr="00B03C5D">
        <w:rPr>
          <w:color w:val="000000"/>
        </w:rPr>
        <w:t>-</w:t>
      </w:r>
      <w:r w:rsidR="001008FF" w:rsidRPr="00B03C5D">
        <w:rPr>
          <w:color w:val="000000"/>
        </w:rPr>
        <w:t>230</w:t>
      </w:r>
      <w:r w:rsidR="003653AC">
        <w:rPr>
          <w:color w:val="000000"/>
        </w:rPr>
        <w:t>739</w:t>
      </w:r>
      <w:r w:rsidRPr="00B03C5D">
        <w:rPr>
          <w:color w:val="000000"/>
        </w:rPr>
        <w:t>)</w:t>
      </w:r>
      <w:r w:rsidR="001008FF" w:rsidRPr="00B03C5D">
        <w:rPr>
          <w:color w:val="000000"/>
        </w:rPr>
        <w:t xml:space="preserve"> </w:t>
      </w:r>
      <w:r w:rsidRPr="00B03C5D">
        <w:rPr>
          <w:color w:val="000000"/>
        </w:rPr>
        <w:t xml:space="preserve">from </w:t>
      </w:r>
      <w:r w:rsidR="009D4F3B" w:rsidRPr="00B03C5D">
        <w:rPr>
          <w:color w:val="000000"/>
        </w:rPr>
        <w:t>SA</w:t>
      </w:r>
      <w:r w:rsidR="001008FF" w:rsidRPr="00B03C5D">
        <w:rPr>
          <w:color w:val="000000"/>
        </w:rPr>
        <w:t>4</w:t>
      </w:r>
    </w:p>
    <w:p w14:paraId="7EC4D0C0" w14:textId="77777777" w:rsidR="00463675" w:rsidRPr="00B03C5D" w:rsidRDefault="00463675" w:rsidP="000F4E43">
      <w:pPr>
        <w:pStyle w:val="af0"/>
      </w:pPr>
      <w:r w:rsidRPr="00B03C5D">
        <w:t>Release:</w:t>
      </w:r>
      <w:r w:rsidRPr="00B03C5D">
        <w:tab/>
      </w:r>
      <w:r w:rsidRPr="00B03C5D">
        <w:rPr>
          <w:color w:val="000000"/>
        </w:rPr>
        <w:t xml:space="preserve">Release </w:t>
      </w:r>
      <w:r w:rsidR="001008FF" w:rsidRPr="00B03C5D">
        <w:rPr>
          <w:color w:val="000000"/>
        </w:rPr>
        <w:t>18</w:t>
      </w:r>
    </w:p>
    <w:p w14:paraId="5F896131" w14:textId="77777777" w:rsidR="00463675" w:rsidRPr="00B03C5D" w:rsidRDefault="00463675" w:rsidP="000F4E43">
      <w:pPr>
        <w:pStyle w:val="af0"/>
      </w:pPr>
      <w:r w:rsidRPr="00B03C5D">
        <w:t>Work Item:</w:t>
      </w:r>
      <w:r w:rsidRPr="00B03C5D">
        <w:tab/>
      </w:r>
      <w:r w:rsidR="001008FF" w:rsidRPr="00B03C5D">
        <w:rPr>
          <w:color w:val="000000"/>
        </w:rPr>
        <w:t>XRM, 5G_RTP</w:t>
      </w:r>
    </w:p>
    <w:p w14:paraId="34626FFD" w14:textId="77777777" w:rsidR="00463675" w:rsidRPr="00B03C5D" w:rsidRDefault="00463675">
      <w:pPr>
        <w:spacing w:after="60"/>
        <w:ind w:left="1985" w:hanging="1985"/>
        <w:rPr>
          <w:rFonts w:ascii="Arial" w:hAnsi="Arial" w:cs="Arial"/>
          <w:b/>
        </w:rPr>
      </w:pPr>
    </w:p>
    <w:p w14:paraId="3F6F18EC" w14:textId="65EBF516" w:rsidR="00463675" w:rsidRPr="00B03C5D" w:rsidRDefault="00463675" w:rsidP="000F4E43">
      <w:pPr>
        <w:pStyle w:val="Source"/>
      </w:pPr>
      <w:r w:rsidRPr="00B03C5D">
        <w:t>Source:</w:t>
      </w:r>
      <w:r w:rsidRPr="00B03C5D">
        <w:tab/>
      </w:r>
      <w:r w:rsidR="0000385D" w:rsidRPr="00B03C5D">
        <w:rPr>
          <w:b w:val="0"/>
          <w:color w:val="FF0000"/>
        </w:rPr>
        <w:t>[</w:t>
      </w:r>
      <w:r w:rsidR="003653AC">
        <w:rPr>
          <w:b w:val="0"/>
          <w:color w:val="FF0000"/>
        </w:rPr>
        <w:t xml:space="preserve">Xiaomi </w:t>
      </w:r>
      <w:r w:rsidR="0000385D" w:rsidRPr="00B03C5D">
        <w:rPr>
          <w:b w:val="0"/>
          <w:color w:val="FF0000"/>
        </w:rPr>
        <w:t>to be]</w:t>
      </w:r>
      <w:r w:rsidR="000534DD" w:rsidRPr="00B03C5D">
        <w:rPr>
          <w:b w:val="0"/>
          <w:color w:val="FF0000"/>
        </w:rPr>
        <w:t xml:space="preserve"> </w:t>
      </w:r>
      <w:r w:rsidR="00C55D6B" w:rsidRPr="00B03C5D">
        <w:rPr>
          <w:b w:val="0"/>
        </w:rPr>
        <w:t>SA</w:t>
      </w:r>
      <w:r w:rsidR="0085188B">
        <w:rPr>
          <w:b w:val="0"/>
        </w:rPr>
        <w:t xml:space="preserve"> WG</w:t>
      </w:r>
      <w:r w:rsidR="00C831C8" w:rsidRPr="00B03C5D">
        <w:rPr>
          <w:b w:val="0"/>
        </w:rPr>
        <w:t>2</w:t>
      </w:r>
    </w:p>
    <w:p w14:paraId="241BF1AC" w14:textId="5EEDFA09" w:rsidR="00463675" w:rsidRPr="00B03C5D" w:rsidRDefault="00463675" w:rsidP="000F4E43">
      <w:pPr>
        <w:pStyle w:val="Source"/>
      </w:pPr>
      <w:r w:rsidRPr="00B03C5D">
        <w:t>To:</w:t>
      </w:r>
      <w:r w:rsidRPr="00B03C5D">
        <w:tab/>
      </w:r>
      <w:r w:rsidR="001008FF" w:rsidRPr="00B03C5D">
        <w:rPr>
          <w:b w:val="0"/>
        </w:rPr>
        <w:t>SA</w:t>
      </w:r>
      <w:r w:rsidR="0085188B">
        <w:rPr>
          <w:b w:val="0"/>
        </w:rPr>
        <w:t xml:space="preserve"> WG</w:t>
      </w:r>
      <w:r w:rsidR="001008FF" w:rsidRPr="00B03C5D">
        <w:rPr>
          <w:b w:val="0"/>
        </w:rPr>
        <w:t>4</w:t>
      </w:r>
    </w:p>
    <w:p w14:paraId="5F132874" w14:textId="6A9E0FAC" w:rsidR="00463675" w:rsidRPr="009D0C2E" w:rsidRDefault="00463675" w:rsidP="000F4E43">
      <w:pPr>
        <w:pStyle w:val="Source"/>
        <w:rPr>
          <w:lang w:val="en-US"/>
        </w:rPr>
      </w:pPr>
      <w:r w:rsidRPr="009D0C2E">
        <w:rPr>
          <w:lang w:val="en-US"/>
        </w:rPr>
        <w:t>Cc:</w:t>
      </w:r>
      <w:r w:rsidRPr="009D0C2E">
        <w:rPr>
          <w:lang w:val="en-US"/>
        </w:rPr>
        <w:tab/>
      </w:r>
      <w:r w:rsidR="001008FF" w:rsidRPr="009D0C2E">
        <w:rPr>
          <w:b w:val="0"/>
          <w:lang w:val="en-US"/>
        </w:rPr>
        <w:t>RAN</w:t>
      </w:r>
      <w:r w:rsidR="0085188B" w:rsidRPr="009D0C2E">
        <w:rPr>
          <w:b w:val="0"/>
          <w:lang w:val="en-US"/>
        </w:rPr>
        <w:t xml:space="preserve"> WG</w:t>
      </w:r>
      <w:r w:rsidR="001008FF" w:rsidRPr="009D0C2E">
        <w:rPr>
          <w:b w:val="0"/>
          <w:lang w:val="en-US"/>
        </w:rPr>
        <w:t>2</w:t>
      </w:r>
    </w:p>
    <w:p w14:paraId="7D03C33A" w14:textId="77777777" w:rsidR="00463675" w:rsidRPr="009D0C2E" w:rsidRDefault="00463675">
      <w:pPr>
        <w:spacing w:after="60"/>
        <w:ind w:left="1985" w:hanging="1985"/>
        <w:rPr>
          <w:rFonts w:ascii="Arial" w:hAnsi="Arial" w:cs="Arial"/>
          <w:bCs/>
          <w:lang w:val="en-US"/>
        </w:rPr>
      </w:pPr>
    </w:p>
    <w:p w14:paraId="14658727" w14:textId="77777777" w:rsidR="00463675" w:rsidRPr="00B03C5D" w:rsidRDefault="00463675">
      <w:pPr>
        <w:tabs>
          <w:tab w:val="left" w:pos="2268"/>
        </w:tabs>
        <w:rPr>
          <w:rFonts w:ascii="Arial" w:hAnsi="Arial" w:cs="Arial"/>
          <w:bCs/>
          <w:lang w:val="fr-FR"/>
        </w:rPr>
      </w:pPr>
      <w:r w:rsidRPr="00B03C5D">
        <w:rPr>
          <w:rFonts w:ascii="Arial" w:hAnsi="Arial" w:cs="Arial"/>
          <w:b/>
          <w:lang w:val="fr-FR"/>
        </w:rPr>
        <w:t>Contact Person:</w:t>
      </w:r>
      <w:r w:rsidRPr="00B03C5D">
        <w:rPr>
          <w:rFonts w:ascii="Arial" w:hAnsi="Arial" w:cs="Arial"/>
          <w:bCs/>
          <w:lang w:val="fr-FR"/>
        </w:rPr>
        <w:tab/>
      </w:r>
    </w:p>
    <w:p w14:paraId="15FE990B" w14:textId="365D61BD" w:rsidR="00463675" w:rsidRPr="009D0C2E" w:rsidRDefault="00463675" w:rsidP="000F4E43">
      <w:pPr>
        <w:pStyle w:val="Contact"/>
        <w:tabs>
          <w:tab w:val="clear" w:pos="2268"/>
        </w:tabs>
        <w:rPr>
          <w:bCs/>
          <w:lang w:val="fr-FR"/>
        </w:rPr>
      </w:pPr>
      <w:r w:rsidRPr="009D0C2E">
        <w:rPr>
          <w:lang w:val="fr-FR"/>
        </w:rPr>
        <w:t>Name:</w:t>
      </w:r>
      <w:r w:rsidRPr="009D0C2E">
        <w:rPr>
          <w:bCs/>
          <w:lang w:val="fr-FR"/>
        </w:rPr>
        <w:tab/>
      </w:r>
      <w:r w:rsidR="0061253F" w:rsidRPr="000D4870">
        <w:rPr>
          <w:b w:val="0"/>
          <w:bCs/>
          <w:lang w:val="fr-FR" w:eastAsia="zh-CN"/>
        </w:rPr>
        <w:t>Jinhua Wu</w:t>
      </w:r>
    </w:p>
    <w:p w14:paraId="63420579" w14:textId="77777777" w:rsidR="00463675" w:rsidRPr="009D0C2E" w:rsidRDefault="00463675" w:rsidP="000F4E43">
      <w:pPr>
        <w:pStyle w:val="Contact"/>
        <w:tabs>
          <w:tab w:val="clear" w:pos="2268"/>
        </w:tabs>
        <w:rPr>
          <w:bCs/>
          <w:lang w:val="fr-FR"/>
        </w:rPr>
      </w:pPr>
      <w:r w:rsidRPr="009D0C2E">
        <w:rPr>
          <w:lang w:val="fr-FR"/>
        </w:rPr>
        <w:t>Tel. Number:</w:t>
      </w:r>
      <w:r w:rsidRPr="009D0C2E">
        <w:rPr>
          <w:bCs/>
          <w:lang w:val="fr-FR"/>
        </w:rPr>
        <w:tab/>
      </w:r>
    </w:p>
    <w:p w14:paraId="76D8E1EC" w14:textId="77A783B5" w:rsidR="00463675" w:rsidRPr="00B03C5D" w:rsidRDefault="00463675" w:rsidP="000F4E43">
      <w:pPr>
        <w:pStyle w:val="Contact"/>
        <w:tabs>
          <w:tab w:val="clear" w:pos="2268"/>
        </w:tabs>
        <w:rPr>
          <w:bCs/>
          <w:color w:val="0000FF"/>
        </w:rPr>
      </w:pPr>
      <w:r w:rsidRPr="00B03C5D">
        <w:rPr>
          <w:color w:val="0000FF"/>
        </w:rPr>
        <w:t>E-mail Address:</w:t>
      </w:r>
      <w:r w:rsidRPr="00B03C5D">
        <w:rPr>
          <w:bCs/>
          <w:color w:val="0000FF"/>
        </w:rPr>
        <w:tab/>
      </w:r>
      <w:r w:rsidR="0061253F" w:rsidRPr="000D4870">
        <w:rPr>
          <w:b w:val="0"/>
          <w:bCs/>
        </w:rPr>
        <w:t>wujinhua</w:t>
      </w:r>
      <w:r w:rsidR="000D4870">
        <w:rPr>
          <w:b w:val="0"/>
          <w:bCs/>
        </w:rPr>
        <w:t xml:space="preserve"> </w:t>
      </w:r>
      <w:r w:rsidR="00F62570" w:rsidRPr="00B03C5D">
        <w:rPr>
          <w:b w:val="0"/>
          <w:bCs/>
        </w:rPr>
        <w:t xml:space="preserve">AT </w:t>
      </w:r>
      <w:r w:rsidR="0061253F">
        <w:rPr>
          <w:b w:val="0"/>
          <w:bCs/>
        </w:rPr>
        <w:t>xiaomi</w:t>
      </w:r>
      <w:r w:rsidR="00F62570" w:rsidRPr="00B03C5D">
        <w:rPr>
          <w:b w:val="0"/>
          <w:bCs/>
        </w:rPr>
        <w:t xml:space="preserve"> DOT com</w:t>
      </w:r>
    </w:p>
    <w:p w14:paraId="79601B4F" w14:textId="77777777" w:rsidR="00463675" w:rsidRPr="00B03C5D" w:rsidRDefault="00463675">
      <w:pPr>
        <w:spacing w:after="60"/>
        <w:ind w:left="1985" w:hanging="1985"/>
        <w:rPr>
          <w:rFonts w:ascii="Arial" w:hAnsi="Arial" w:cs="Arial"/>
          <w:b/>
        </w:rPr>
      </w:pPr>
    </w:p>
    <w:p w14:paraId="77049A36" w14:textId="77777777" w:rsidR="00923E7C" w:rsidRPr="00B03C5D" w:rsidRDefault="00923E7C" w:rsidP="00923E7C">
      <w:pPr>
        <w:tabs>
          <w:tab w:val="left" w:pos="2268"/>
        </w:tabs>
        <w:rPr>
          <w:rFonts w:ascii="Arial" w:hAnsi="Arial" w:cs="Arial"/>
          <w:bCs/>
        </w:rPr>
      </w:pPr>
      <w:r w:rsidRPr="00B03C5D">
        <w:rPr>
          <w:rFonts w:ascii="Arial" w:hAnsi="Arial" w:cs="Arial"/>
          <w:b/>
        </w:rPr>
        <w:t>Send any reply LS to:</w:t>
      </w:r>
      <w:r w:rsidRPr="00B03C5D">
        <w:rPr>
          <w:rFonts w:ascii="Arial" w:hAnsi="Arial" w:cs="Arial"/>
          <w:b/>
        </w:rPr>
        <w:tab/>
        <w:t xml:space="preserve">3GPP Liaisons Coordinator, </w:t>
      </w:r>
      <w:hyperlink r:id="rId7" w:history="1">
        <w:r w:rsidRPr="00B03C5D">
          <w:rPr>
            <w:rStyle w:val="af"/>
            <w:rFonts w:ascii="Arial" w:hAnsi="Arial" w:cs="Arial"/>
            <w:b/>
          </w:rPr>
          <w:t>mailto:3GPPLiaison@etsi.org</w:t>
        </w:r>
      </w:hyperlink>
      <w:r w:rsidRPr="00B03C5D">
        <w:rPr>
          <w:rFonts w:ascii="Arial" w:hAnsi="Arial" w:cs="Arial"/>
          <w:b/>
        </w:rPr>
        <w:t xml:space="preserve"> </w:t>
      </w:r>
      <w:r w:rsidRPr="00B03C5D">
        <w:rPr>
          <w:rFonts w:ascii="Arial" w:hAnsi="Arial" w:cs="Arial"/>
          <w:bCs/>
        </w:rPr>
        <w:tab/>
      </w:r>
    </w:p>
    <w:p w14:paraId="069CF4D8" w14:textId="77777777" w:rsidR="00923E7C" w:rsidRPr="00B03C5D" w:rsidRDefault="00923E7C">
      <w:pPr>
        <w:spacing w:after="60"/>
        <w:ind w:left="1985" w:hanging="1985"/>
        <w:rPr>
          <w:rFonts w:ascii="Arial" w:hAnsi="Arial" w:cs="Arial"/>
          <w:b/>
        </w:rPr>
      </w:pPr>
    </w:p>
    <w:p w14:paraId="4E69B33F" w14:textId="14A99D24" w:rsidR="00463675" w:rsidRPr="00B03C5D" w:rsidRDefault="00463675" w:rsidP="000F4E43">
      <w:pPr>
        <w:pStyle w:val="af0"/>
      </w:pPr>
      <w:r w:rsidRPr="00B03C5D">
        <w:t>Attachments:</w:t>
      </w:r>
      <w:r w:rsidRPr="00B03C5D">
        <w:tab/>
      </w:r>
      <w:r w:rsidR="00B937A3" w:rsidRPr="00B937A3">
        <w:rPr>
          <w:b w:val="0"/>
        </w:rPr>
        <w:t>[</w:t>
      </w:r>
      <w:r w:rsidR="00B937A3" w:rsidRPr="00CB3A41">
        <w:rPr>
          <w:b w:val="0"/>
          <w:color w:val="FF0000"/>
          <w:highlight w:val="green"/>
        </w:rPr>
        <w:t>S2-230</w:t>
      </w:r>
      <w:r w:rsidR="000273A7">
        <w:rPr>
          <w:b w:val="0"/>
          <w:color w:val="FF0000"/>
          <w:highlight w:val="green"/>
        </w:rPr>
        <w:t>7292</w:t>
      </w:r>
      <w:bookmarkStart w:id="0" w:name="_GoBack"/>
      <w:bookmarkEnd w:id="0"/>
      <w:r w:rsidR="00B937A3" w:rsidRPr="00B937A3">
        <w:rPr>
          <w:b w:val="0"/>
        </w:rPr>
        <w:t>]</w:t>
      </w:r>
    </w:p>
    <w:p w14:paraId="480E5B3E" w14:textId="77777777" w:rsidR="00463675" w:rsidRPr="00B03C5D" w:rsidRDefault="00463675">
      <w:pPr>
        <w:pBdr>
          <w:bottom w:val="single" w:sz="4" w:space="1" w:color="auto"/>
        </w:pBdr>
        <w:rPr>
          <w:rFonts w:ascii="Arial" w:hAnsi="Arial" w:cs="Arial"/>
        </w:rPr>
      </w:pPr>
    </w:p>
    <w:p w14:paraId="69CF2DD1" w14:textId="77777777" w:rsidR="00463675" w:rsidRPr="00B03C5D" w:rsidRDefault="00463675">
      <w:pPr>
        <w:rPr>
          <w:rFonts w:ascii="Arial" w:hAnsi="Arial" w:cs="Arial"/>
        </w:rPr>
      </w:pPr>
    </w:p>
    <w:p w14:paraId="4C1D9207" w14:textId="77777777" w:rsidR="00463675" w:rsidRPr="00B03C5D" w:rsidRDefault="00463675">
      <w:pPr>
        <w:spacing w:after="120"/>
        <w:rPr>
          <w:rFonts w:ascii="Arial" w:hAnsi="Arial" w:cs="Arial"/>
          <w:b/>
        </w:rPr>
      </w:pPr>
      <w:r w:rsidRPr="00B03C5D">
        <w:rPr>
          <w:rFonts w:ascii="Arial" w:hAnsi="Arial" w:cs="Arial"/>
          <w:b/>
        </w:rPr>
        <w:t>1. Overall Description:</w:t>
      </w:r>
    </w:p>
    <w:p w14:paraId="2577EDFC" w14:textId="307F730A" w:rsidR="001008FF" w:rsidRDefault="001008FF" w:rsidP="00B937A3">
      <w:pPr>
        <w:adjustRightInd w:val="0"/>
        <w:snapToGrid w:val="0"/>
        <w:spacing w:line="312" w:lineRule="auto"/>
      </w:pPr>
      <w:r w:rsidRPr="00A901BA">
        <w:t xml:space="preserve">SA2 thanks SA4 for the liaison </w:t>
      </w:r>
      <w:r w:rsidR="0085188B" w:rsidRPr="00A901BA">
        <w:t>(S2-230</w:t>
      </w:r>
      <w:r w:rsidR="0061253F" w:rsidRPr="00A901BA">
        <w:t>6309</w:t>
      </w:r>
      <w:r w:rsidR="0085188B" w:rsidRPr="00A901BA">
        <w:t>/S4-230</w:t>
      </w:r>
      <w:r w:rsidR="0061253F" w:rsidRPr="00A901BA">
        <w:t>739</w:t>
      </w:r>
      <w:r w:rsidR="0085188B" w:rsidRPr="00A901BA">
        <w:t xml:space="preserve">) </w:t>
      </w:r>
      <w:r w:rsidRPr="00A901BA">
        <w:t>on the</w:t>
      </w:r>
      <w:r w:rsidR="0061253F" w:rsidRPr="00A901BA">
        <w:t xml:space="preserve"> N6 PDU Set Identification</w:t>
      </w:r>
      <w:r w:rsidRPr="00A901BA">
        <w:t xml:space="preserve">. </w:t>
      </w:r>
    </w:p>
    <w:p w14:paraId="246D099F" w14:textId="77777777" w:rsidR="00B937A3" w:rsidRPr="00A901BA" w:rsidRDefault="00B937A3" w:rsidP="00B937A3">
      <w:pPr>
        <w:adjustRightInd w:val="0"/>
        <w:snapToGrid w:val="0"/>
        <w:spacing w:line="312" w:lineRule="auto"/>
      </w:pPr>
    </w:p>
    <w:p w14:paraId="04F1B56A" w14:textId="0616DB14" w:rsidR="001008FF" w:rsidRDefault="0075232E" w:rsidP="00B937A3">
      <w:pPr>
        <w:adjustRightInd w:val="0"/>
        <w:snapToGrid w:val="0"/>
        <w:spacing w:line="312" w:lineRule="auto"/>
      </w:pPr>
      <w:r w:rsidRPr="00A901BA">
        <w:t>SA</w:t>
      </w:r>
      <w:r w:rsidR="00A901BA">
        <w:t>4</w:t>
      </w:r>
      <w:r w:rsidRPr="00A901BA">
        <w:t xml:space="preserve"> asked </w:t>
      </w:r>
      <w:r w:rsidRPr="000D4870">
        <w:t xml:space="preserve">SA2 is kindly requested to provide </w:t>
      </w:r>
      <w:r w:rsidRPr="00A901BA">
        <w:t xml:space="preserve">feedback on the feasibility and value of introducing additional </w:t>
      </w:r>
      <w:r w:rsidR="007176FC" w:rsidRPr="00A901BA">
        <w:t>signalling</w:t>
      </w:r>
      <w:r w:rsidRPr="00A901BA">
        <w:t xml:space="preserve"> bits related to the End of Burst within the Rel-18 timeframe.</w:t>
      </w:r>
      <w:r w:rsidR="007176FC">
        <w:t xml:space="preserve">” </w:t>
      </w:r>
      <w:r w:rsidR="007D443E">
        <w:t xml:space="preserve"> </w:t>
      </w:r>
      <w:r w:rsidR="001008FF" w:rsidRPr="00A901BA">
        <w:t>Regarding the question raised by SA4, SA2 would like to provide following replies:</w:t>
      </w:r>
    </w:p>
    <w:p w14:paraId="35DF383A" w14:textId="77777777" w:rsidR="00B937A3" w:rsidRPr="00A901BA" w:rsidRDefault="00B937A3" w:rsidP="00B937A3">
      <w:pPr>
        <w:adjustRightInd w:val="0"/>
        <w:snapToGrid w:val="0"/>
        <w:spacing w:line="312" w:lineRule="auto"/>
      </w:pPr>
    </w:p>
    <w:p w14:paraId="328C4B59" w14:textId="66A13F40" w:rsidR="000D4870" w:rsidRPr="00A901BA" w:rsidRDefault="000D4870" w:rsidP="00B937A3">
      <w:pPr>
        <w:adjustRightInd w:val="0"/>
        <w:snapToGrid w:val="0"/>
        <w:spacing w:line="312" w:lineRule="auto"/>
        <w:rPr>
          <w:lang w:eastAsia="zh-CN"/>
        </w:rPr>
      </w:pPr>
      <w:r w:rsidRPr="007D443E">
        <w:t xml:space="preserve">SA2 has discussed the </w:t>
      </w:r>
      <w:r w:rsidR="007176FC" w:rsidRPr="007D443E">
        <w:t>feasibility of introducing additional signalling bits to the End</w:t>
      </w:r>
      <w:r w:rsidR="007176FC">
        <w:rPr>
          <w:bCs/>
        </w:rPr>
        <w:t xml:space="preserve"> of Burst</w:t>
      </w:r>
      <w:r w:rsidRPr="00A901BA">
        <w:rPr>
          <w:bCs/>
        </w:rPr>
        <w:t xml:space="preserve"> and concluded that:</w:t>
      </w:r>
      <w:r w:rsidRPr="00A901BA">
        <w:rPr>
          <w:lang w:eastAsia="zh-CN"/>
        </w:rPr>
        <w:t xml:space="preserve"> </w:t>
      </w:r>
      <w:r w:rsidR="007176FC">
        <w:rPr>
          <w:lang w:eastAsia="zh-CN"/>
        </w:rPr>
        <w:t>SA2 agree that t</w:t>
      </w:r>
      <w:r w:rsidRPr="00A901BA">
        <w:rPr>
          <w:lang w:eastAsia="zh-CN"/>
        </w:rPr>
        <w:t xml:space="preserve">here </w:t>
      </w:r>
      <w:r w:rsidR="007176FC">
        <w:rPr>
          <w:lang w:eastAsia="zh-CN"/>
        </w:rPr>
        <w:t>is</w:t>
      </w:r>
      <w:r w:rsidRPr="00A901BA">
        <w:rPr>
          <w:lang w:eastAsia="zh-CN"/>
        </w:rPr>
        <w:t xml:space="preserve"> </w:t>
      </w:r>
      <w:r w:rsidRPr="000D4870">
        <w:t>benefit of</w:t>
      </w:r>
      <w:r w:rsidRPr="00A901BA">
        <w:t xml:space="preserve"> using additional bits to </w:t>
      </w:r>
      <w:r w:rsidRPr="007176FC">
        <w:t>indicate inter-burst time</w:t>
      </w:r>
      <w:r w:rsidRPr="00A901BA">
        <w:t xml:space="preserve"> f</w:t>
      </w:r>
      <w:r w:rsidRPr="007176FC">
        <w:t>or</w:t>
      </w:r>
      <w:r w:rsidRPr="00A901BA">
        <w:t xml:space="preserve"> power saving management.</w:t>
      </w:r>
      <w:r w:rsidR="00A901BA">
        <w:t xml:space="preserve"> </w:t>
      </w:r>
      <w:r w:rsidRPr="00A901BA">
        <w:rPr>
          <w:lang w:eastAsia="zh-CN"/>
        </w:rPr>
        <w:t>The attached CR has been agreed by SA2 to specify the indication of inter burst time.</w:t>
      </w:r>
    </w:p>
    <w:p w14:paraId="75C9A8B4" w14:textId="77777777" w:rsidR="00463675" w:rsidRPr="00B03C5D" w:rsidRDefault="00463675">
      <w:pPr>
        <w:pStyle w:val="a3"/>
        <w:tabs>
          <w:tab w:val="clear" w:pos="4153"/>
          <w:tab w:val="clear" w:pos="8306"/>
        </w:tabs>
        <w:rPr>
          <w:rFonts w:ascii="Arial" w:hAnsi="Arial" w:cs="Arial"/>
        </w:rPr>
      </w:pPr>
    </w:p>
    <w:p w14:paraId="5459F740" w14:textId="77777777" w:rsidR="00463675" w:rsidRPr="00B03C5D" w:rsidRDefault="00463675">
      <w:pPr>
        <w:spacing w:after="120"/>
        <w:rPr>
          <w:rFonts w:ascii="Arial" w:hAnsi="Arial" w:cs="Arial"/>
          <w:b/>
        </w:rPr>
      </w:pPr>
      <w:r w:rsidRPr="00B03C5D">
        <w:rPr>
          <w:rFonts w:ascii="Arial" w:hAnsi="Arial" w:cs="Arial"/>
          <w:b/>
        </w:rPr>
        <w:t>2. Actions:</w:t>
      </w:r>
    </w:p>
    <w:p w14:paraId="1A6F47D1" w14:textId="34AD49B5" w:rsidR="00463675" w:rsidRPr="00B03C5D" w:rsidRDefault="00463675">
      <w:pPr>
        <w:spacing w:after="120"/>
        <w:ind w:left="1985" w:hanging="1985"/>
        <w:rPr>
          <w:rFonts w:ascii="Arial" w:hAnsi="Arial" w:cs="Arial"/>
          <w:b/>
        </w:rPr>
      </w:pPr>
      <w:r w:rsidRPr="00B03C5D">
        <w:rPr>
          <w:rFonts w:ascii="Arial" w:hAnsi="Arial" w:cs="Arial"/>
          <w:b/>
        </w:rPr>
        <w:t xml:space="preserve">To </w:t>
      </w:r>
      <w:r w:rsidR="001008FF" w:rsidRPr="00B03C5D">
        <w:rPr>
          <w:rFonts w:ascii="Arial" w:hAnsi="Arial" w:cs="Arial"/>
          <w:b/>
        </w:rPr>
        <w:t>SA4</w:t>
      </w:r>
      <w:r w:rsidR="00FF1A18">
        <w:rPr>
          <w:rFonts w:ascii="Arial" w:hAnsi="Arial" w:cs="Arial"/>
          <w:b/>
        </w:rPr>
        <w:t xml:space="preserve"> and RAN</w:t>
      </w:r>
      <w:r w:rsidR="000D4870">
        <w:rPr>
          <w:rFonts w:ascii="Arial" w:hAnsi="Arial" w:cs="Arial"/>
          <w:b/>
        </w:rPr>
        <w:t>2</w:t>
      </w:r>
      <w:r w:rsidRPr="00B03C5D">
        <w:rPr>
          <w:rFonts w:ascii="Arial" w:hAnsi="Arial" w:cs="Arial"/>
          <w:b/>
        </w:rPr>
        <w:t xml:space="preserve"> group.</w:t>
      </w:r>
    </w:p>
    <w:p w14:paraId="3A22D02D" w14:textId="0EAA70A1" w:rsidR="00463675" w:rsidRDefault="00463675" w:rsidP="001008FF">
      <w:pPr>
        <w:spacing w:after="120"/>
        <w:ind w:left="993" w:hanging="993"/>
        <w:rPr>
          <w:rFonts w:ascii="Arial" w:hAnsi="Arial" w:cs="Arial"/>
          <w:color w:val="000000"/>
        </w:rPr>
      </w:pPr>
      <w:r w:rsidRPr="00B03C5D">
        <w:rPr>
          <w:rFonts w:ascii="Arial" w:hAnsi="Arial" w:cs="Arial"/>
          <w:b/>
        </w:rPr>
        <w:t xml:space="preserve">ACTION: </w:t>
      </w:r>
      <w:r w:rsidRPr="00B03C5D">
        <w:rPr>
          <w:rFonts w:ascii="Arial" w:hAnsi="Arial" w:cs="Arial"/>
          <w:b/>
        </w:rPr>
        <w:tab/>
      </w:r>
      <w:r w:rsidR="0045420C" w:rsidRPr="00B03C5D">
        <w:rPr>
          <w:rFonts w:ascii="Arial" w:hAnsi="Arial" w:cs="Arial"/>
          <w:color w:val="000000"/>
        </w:rPr>
        <w:t>SA</w:t>
      </w:r>
      <w:r w:rsidR="006F1B00" w:rsidRPr="00B03C5D">
        <w:rPr>
          <w:rFonts w:ascii="Arial" w:hAnsi="Arial" w:cs="Arial"/>
          <w:color w:val="000000"/>
        </w:rPr>
        <w:t>2</w:t>
      </w:r>
      <w:r w:rsidRPr="00B03C5D">
        <w:rPr>
          <w:rFonts w:ascii="Arial" w:hAnsi="Arial" w:cs="Arial"/>
          <w:color w:val="000000"/>
        </w:rPr>
        <w:t xml:space="preserve"> </w:t>
      </w:r>
      <w:r w:rsidR="00F954A5" w:rsidRPr="00F6049B">
        <w:rPr>
          <w:rFonts w:ascii="Arial" w:hAnsi="Arial" w:cs="Arial"/>
        </w:rPr>
        <w:t xml:space="preserve">respectfully </w:t>
      </w:r>
      <w:r w:rsidRPr="00B03C5D">
        <w:rPr>
          <w:rFonts w:ascii="Arial" w:hAnsi="Arial" w:cs="Arial"/>
          <w:color w:val="000000"/>
        </w:rPr>
        <w:t xml:space="preserve">asks </w:t>
      </w:r>
      <w:r w:rsidR="001008FF" w:rsidRPr="00B03C5D">
        <w:rPr>
          <w:rFonts w:ascii="Arial" w:hAnsi="Arial" w:cs="Arial"/>
          <w:color w:val="000000"/>
        </w:rPr>
        <w:t xml:space="preserve">SA4 </w:t>
      </w:r>
      <w:r w:rsidR="00FF1A18">
        <w:rPr>
          <w:rFonts w:ascii="Arial" w:hAnsi="Arial" w:cs="Arial"/>
          <w:color w:val="000000"/>
        </w:rPr>
        <w:t xml:space="preserve">and </w:t>
      </w:r>
      <w:r w:rsidR="007176FC">
        <w:rPr>
          <w:rFonts w:ascii="Arial" w:hAnsi="Arial" w:cs="Arial"/>
          <w:color w:val="000000"/>
        </w:rPr>
        <w:t xml:space="preserve">RAN2 </w:t>
      </w:r>
      <w:r w:rsidR="001008FF" w:rsidRPr="00B03C5D">
        <w:rPr>
          <w:rFonts w:ascii="Arial" w:hAnsi="Arial" w:cs="Arial"/>
          <w:color w:val="000000"/>
        </w:rPr>
        <w:t>to take the above into account and provide feedback if any.</w:t>
      </w:r>
      <w:r w:rsidR="006E17FC" w:rsidRPr="00B03C5D">
        <w:rPr>
          <w:rFonts w:ascii="Arial" w:hAnsi="Arial" w:cs="Arial"/>
          <w:color w:val="000000"/>
        </w:rPr>
        <w:t xml:space="preserve"> </w:t>
      </w:r>
    </w:p>
    <w:p w14:paraId="6499317A" w14:textId="77777777" w:rsidR="00463675" w:rsidRPr="00B03C5D" w:rsidRDefault="00463675">
      <w:pPr>
        <w:spacing w:after="120"/>
        <w:ind w:left="993" w:hanging="993"/>
        <w:rPr>
          <w:rFonts w:ascii="Arial" w:hAnsi="Arial" w:cs="Arial"/>
        </w:rPr>
      </w:pPr>
    </w:p>
    <w:p w14:paraId="640BFB12" w14:textId="77777777" w:rsidR="00463675" w:rsidRPr="00B03C5D" w:rsidRDefault="00463675">
      <w:pPr>
        <w:spacing w:after="120"/>
        <w:rPr>
          <w:rFonts w:ascii="Arial" w:hAnsi="Arial" w:cs="Arial"/>
          <w:b/>
        </w:rPr>
      </w:pPr>
      <w:r w:rsidRPr="00B03C5D">
        <w:rPr>
          <w:rFonts w:ascii="Arial" w:hAnsi="Arial" w:cs="Arial"/>
          <w:b/>
        </w:rPr>
        <w:t>3. Date of Next TSG</w:t>
      </w:r>
      <w:r w:rsidR="000F4E43" w:rsidRPr="00B03C5D">
        <w:rPr>
          <w:rFonts w:ascii="Arial" w:hAnsi="Arial" w:cs="Arial"/>
          <w:b/>
        </w:rPr>
        <w:t xml:space="preserve"> </w:t>
      </w:r>
      <w:r w:rsidR="009F76A3" w:rsidRPr="00B03C5D">
        <w:rPr>
          <w:rFonts w:ascii="Arial" w:hAnsi="Arial" w:cs="Arial"/>
          <w:b/>
        </w:rPr>
        <w:t>SA WG2</w:t>
      </w:r>
      <w:r w:rsidRPr="00B03C5D">
        <w:rPr>
          <w:rFonts w:ascii="Arial" w:hAnsi="Arial" w:cs="Arial"/>
          <w:b/>
        </w:rPr>
        <w:t xml:space="preserve"> Meetings:</w:t>
      </w:r>
    </w:p>
    <w:p w14:paraId="6D175DAE" w14:textId="77777777" w:rsidR="00AF57EF" w:rsidRDefault="00AF57EF" w:rsidP="00AF57EF">
      <w:pPr>
        <w:tabs>
          <w:tab w:val="left" w:pos="3969"/>
          <w:tab w:val="left" w:pos="5103"/>
        </w:tabs>
        <w:spacing w:after="120"/>
        <w:ind w:left="2268" w:hanging="2268"/>
        <w:rPr>
          <w:rFonts w:ascii="Arial" w:hAnsi="Arial" w:cs="Arial"/>
          <w:bCs/>
        </w:rPr>
      </w:pPr>
      <w:r w:rsidRPr="00B03C5D">
        <w:rPr>
          <w:rFonts w:ascii="Arial" w:hAnsi="Arial" w:cs="Arial"/>
          <w:bCs/>
        </w:rPr>
        <w:t>TSG-SA2 Meeting #158</w:t>
      </w:r>
      <w:r w:rsidRPr="00B03C5D">
        <w:rPr>
          <w:rFonts w:ascii="Arial" w:hAnsi="Arial" w:cs="Arial"/>
          <w:bCs/>
        </w:rPr>
        <w:tab/>
      </w:r>
      <w:r w:rsidRPr="00B03C5D">
        <w:rPr>
          <w:rFonts w:ascii="Arial" w:hAnsi="Arial" w:cs="Arial"/>
          <w:bCs/>
        </w:rPr>
        <w:tab/>
        <w:t>August 21 – 25, 2023</w:t>
      </w:r>
      <w:r w:rsidRPr="00B03C5D">
        <w:rPr>
          <w:rFonts w:ascii="Arial" w:hAnsi="Arial" w:cs="Arial"/>
          <w:bCs/>
        </w:rPr>
        <w:tab/>
      </w:r>
      <w:r w:rsidRPr="00B03C5D">
        <w:rPr>
          <w:rFonts w:ascii="Arial" w:hAnsi="Arial" w:cs="Arial"/>
          <w:bCs/>
        </w:rPr>
        <w:tab/>
      </w:r>
      <w:r w:rsidRPr="00B03C5D">
        <w:rPr>
          <w:rFonts w:ascii="Arial" w:hAnsi="Arial" w:cs="Arial"/>
          <w:bCs/>
        </w:rPr>
        <w:tab/>
        <w:t>Goteborg</w:t>
      </w:r>
      <w:r w:rsidR="000A1FC4" w:rsidRPr="00B03C5D">
        <w:rPr>
          <w:rFonts w:ascii="Arial" w:hAnsi="Arial" w:cs="Arial"/>
          <w:bCs/>
        </w:rPr>
        <w:t>, SE</w:t>
      </w:r>
    </w:p>
    <w:p w14:paraId="500ADD23" w14:textId="2CDF8912" w:rsidR="000D4870" w:rsidRPr="00B03C5D" w:rsidRDefault="000D4870" w:rsidP="00B937A3">
      <w:pPr>
        <w:tabs>
          <w:tab w:val="left" w:pos="3969"/>
          <w:tab w:val="left" w:pos="5103"/>
        </w:tabs>
        <w:spacing w:after="120"/>
        <w:ind w:left="2268" w:hanging="2268"/>
        <w:rPr>
          <w:rFonts w:ascii="Arial" w:hAnsi="Arial" w:cs="Arial"/>
          <w:bCs/>
        </w:rPr>
      </w:pPr>
      <w:r w:rsidRPr="00B03C5D">
        <w:rPr>
          <w:rFonts w:ascii="Arial" w:hAnsi="Arial" w:cs="Arial"/>
          <w:bCs/>
        </w:rPr>
        <w:t>TSG-SA2 Meeting #15</w:t>
      </w:r>
      <w:r>
        <w:rPr>
          <w:rFonts w:ascii="Arial" w:hAnsi="Arial" w:cs="Arial"/>
          <w:bCs/>
        </w:rPr>
        <w:t>9</w:t>
      </w:r>
      <w:r w:rsidR="00B937A3">
        <w:rPr>
          <w:rFonts w:ascii="Arial" w:hAnsi="Arial" w:cs="Arial"/>
          <w:bCs/>
        </w:rPr>
        <w:tab/>
      </w:r>
      <w:r w:rsidR="00B937A3">
        <w:rPr>
          <w:rFonts w:ascii="Arial" w:hAnsi="Arial" w:cs="Arial"/>
          <w:bCs/>
        </w:rPr>
        <w:tab/>
      </w:r>
      <w:r>
        <w:rPr>
          <w:rFonts w:ascii="Arial" w:hAnsi="Arial" w:cs="Arial"/>
          <w:bCs/>
        </w:rPr>
        <w:t>October</w:t>
      </w:r>
      <w:r w:rsidRPr="00B03C5D">
        <w:rPr>
          <w:rFonts w:ascii="Arial" w:hAnsi="Arial" w:cs="Arial"/>
          <w:bCs/>
        </w:rPr>
        <w:t xml:space="preserve"> </w:t>
      </w:r>
      <w:r>
        <w:rPr>
          <w:rFonts w:ascii="Arial" w:hAnsi="Arial" w:cs="Arial"/>
          <w:bCs/>
        </w:rPr>
        <w:t>09</w:t>
      </w:r>
      <w:r w:rsidRPr="00B03C5D">
        <w:rPr>
          <w:rFonts w:ascii="Arial" w:hAnsi="Arial" w:cs="Arial"/>
          <w:bCs/>
        </w:rPr>
        <w:t xml:space="preserve"> – </w:t>
      </w:r>
      <w:r>
        <w:rPr>
          <w:rFonts w:ascii="Arial" w:hAnsi="Arial" w:cs="Arial"/>
          <w:bCs/>
        </w:rPr>
        <w:t>13</w:t>
      </w:r>
      <w:r w:rsidRPr="00B03C5D">
        <w:rPr>
          <w:rFonts w:ascii="Arial" w:hAnsi="Arial" w:cs="Arial"/>
          <w:bCs/>
        </w:rPr>
        <w:t>, 2023</w:t>
      </w:r>
      <w:r w:rsidR="00B937A3">
        <w:rPr>
          <w:rFonts w:ascii="Arial" w:hAnsi="Arial" w:cs="Arial"/>
          <w:bCs/>
        </w:rPr>
        <w:tab/>
      </w:r>
      <w:r w:rsidR="00B937A3">
        <w:rPr>
          <w:rFonts w:ascii="Arial" w:hAnsi="Arial" w:cs="Arial"/>
          <w:bCs/>
        </w:rPr>
        <w:tab/>
      </w:r>
      <w:r w:rsidR="00B937A3">
        <w:rPr>
          <w:rFonts w:ascii="Arial" w:hAnsi="Arial" w:cs="Arial"/>
          <w:bCs/>
        </w:rPr>
        <w:tab/>
      </w:r>
      <w:r>
        <w:rPr>
          <w:rFonts w:ascii="Arial" w:hAnsi="Arial" w:cs="Arial"/>
          <w:bCs/>
        </w:rPr>
        <w:t>Xiamen</w:t>
      </w:r>
      <w:r w:rsidRPr="00B03C5D">
        <w:rPr>
          <w:rFonts w:ascii="Arial" w:hAnsi="Arial" w:cs="Arial"/>
          <w:bCs/>
        </w:rPr>
        <w:t xml:space="preserve">, </w:t>
      </w:r>
      <w:r>
        <w:rPr>
          <w:rFonts w:ascii="Arial" w:hAnsi="Arial" w:cs="Arial"/>
          <w:bCs/>
        </w:rPr>
        <w:t>CN</w:t>
      </w:r>
    </w:p>
    <w:p w14:paraId="3471BFA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B2890B" w16cid:durableId="27EB9B11"/>
  <w16cid:commentId w16cid:paraId="481DEBC0" w16cid:durableId="27EB9C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1AD85" w14:textId="77777777" w:rsidR="00644453" w:rsidRDefault="00644453">
      <w:r>
        <w:separator/>
      </w:r>
    </w:p>
  </w:endnote>
  <w:endnote w:type="continuationSeparator" w:id="0">
    <w:p w14:paraId="277041A8" w14:textId="77777777" w:rsidR="00644453" w:rsidRDefault="0064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Malgun Gothic"/>
    <w:charset w:val="02"/>
    <w:family w:val="auto"/>
    <w:pitch w:val="variable"/>
    <w:sig w:usb0="00000000" w:usb1="10000000" w:usb2="00000000" w:usb3="00000000" w:csb0="80000000" w:csb1="00000000"/>
  </w:font>
  <w:font w:name="Shonar Bangla">
    <w:altName w:val="Times New Roman"/>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E9F0B" w14:textId="77777777" w:rsidR="00644453" w:rsidRDefault="00644453">
      <w:r>
        <w:separator/>
      </w:r>
    </w:p>
  </w:footnote>
  <w:footnote w:type="continuationSeparator" w:id="0">
    <w:p w14:paraId="289559FC" w14:textId="77777777" w:rsidR="00644453" w:rsidRDefault="00644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6332F0"/>
    <w:multiLevelType w:val="hybridMultilevel"/>
    <w:tmpl w:val="C9FA31D8"/>
    <w:lvl w:ilvl="0" w:tplc="A27023C0">
      <w:start w:val="1"/>
      <w:numFmt w:val="decimal"/>
      <w:lvlText w:val="%1."/>
      <w:lvlJc w:val="left"/>
      <w:pPr>
        <w:ind w:left="1080" w:hanging="360"/>
      </w:pPr>
      <w:rPr>
        <w:rFonts w:cs="Shonar Bangl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0BD7"/>
    <w:rsid w:val="0001501B"/>
    <w:rsid w:val="000273A7"/>
    <w:rsid w:val="00030AAE"/>
    <w:rsid w:val="000400BF"/>
    <w:rsid w:val="00051868"/>
    <w:rsid w:val="000534DD"/>
    <w:rsid w:val="00076BB0"/>
    <w:rsid w:val="0008515A"/>
    <w:rsid w:val="0009255D"/>
    <w:rsid w:val="000A1FC4"/>
    <w:rsid w:val="000D4870"/>
    <w:rsid w:val="000E7FEC"/>
    <w:rsid w:val="000F08AB"/>
    <w:rsid w:val="000F260A"/>
    <w:rsid w:val="000F4E43"/>
    <w:rsid w:val="001008FF"/>
    <w:rsid w:val="00101DC4"/>
    <w:rsid w:val="00130D6F"/>
    <w:rsid w:val="001404A4"/>
    <w:rsid w:val="00144B78"/>
    <w:rsid w:val="00175A43"/>
    <w:rsid w:val="00175C86"/>
    <w:rsid w:val="001775E7"/>
    <w:rsid w:val="001912F3"/>
    <w:rsid w:val="0019277B"/>
    <w:rsid w:val="001A31C6"/>
    <w:rsid w:val="001B7D46"/>
    <w:rsid w:val="001C1B1A"/>
    <w:rsid w:val="001C25DA"/>
    <w:rsid w:val="001C5A59"/>
    <w:rsid w:val="001D0DDA"/>
    <w:rsid w:val="001D71CA"/>
    <w:rsid w:val="001E30A7"/>
    <w:rsid w:val="001F53DB"/>
    <w:rsid w:val="001F7B45"/>
    <w:rsid w:val="0022103D"/>
    <w:rsid w:val="00223ED5"/>
    <w:rsid w:val="00243599"/>
    <w:rsid w:val="00246B9C"/>
    <w:rsid w:val="00254E19"/>
    <w:rsid w:val="00264A7F"/>
    <w:rsid w:val="002A3D2E"/>
    <w:rsid w:val="002B149A"/>
    <w:rsid w:val="002E3F60"/>
    <w:rsid w:val="003007F7"/>
    <w:rsid w:val="00305AD7"/>
    <w:rsid w:val="00323E24"/>
    <w:rsid w:val="00324937"/>
    <w:rsid w:val="00327B3D"/>
    <w:rsid w:val="00344778"/>
    <w:rsid w:val="00344F6D"/>
    <w:rsid w:val="003653AC"/>
    <w:rsid w:val="00377F8B"/>
    <w:rsid w:val="003801B5"/>
    <w:rsid w:val="003856A3"/>
    <w:rsid w:val="00387EBE"/>
    <w:rsid w:val="003A004A"/>
    <w:rsid w:val="003A0F66"/>
    <w:rsid w:val="003B617F"/>
    <w:rsid w:val="003C6ED3"/>
    <w:rsid w:val="003D4891"/>
    <w:rsid w:val="003D516B"/>
    <w:rsid w:val="00410A62"/>
    <w:rsid w:val="004116B0"/>
    <w:rsid w:val="00416573"/>
    <w:rsid w:val="004330B0"/>
    <w:rsid w:val="0045420C"/>
    <w:rsid w:val="00463675"/>
    <w:rsid w:val="004727C2"/>
    <w:rsid w:val="00477B8F"/>
    <w:rsid w:val="00481132"/>
    <w:rsid w:val="004830CA"/>
    <w:rsid w:val="00484958"/>
    <w:rsid w:val="00485E0B"/>
    <w:rsid w:val="0049341F"/>
    <w:rsid w:val="004A31B6"/>
    <w:rsid w:val="004C6AB0"/>
    <w:rsid w:val="004D1F85"/>
    <w:rsid w:val="004D6EC5"/>
    <w:rsid w:val="004E15BE"/>
    <w:rsid w:val="004E592D"/>
    <w:rsid w:val="004E7F6A"/>
    <w:rsid w:val="004F46B7"/>
    <w:rsid w:val="004F4A64"/>
    <w:rsid w:val="00503D5C"/>
    <w:rsid w:val="005209D8"/>
    <w:rsid w:val="00525770"/>
    <w:rsid w:val="00562C33"/>
    <w:rsid w:val="00574CB5"/>
    <w:rsid w:val="00584B08"/>
    <w:rsid w:val="00586194"/>
    <w:rsid w:val="005918EF"/>
    <w:rsid w:val="00595688"/>
    <w:rsid w:val="005A00EA"/>
    <w:rsid w:val="005B48D4"/>
    <w:rsid w:val="005C38C8"/>
    <w:rsid w:val="005C5800"/>
    <w:rsid w:val="005E3721"/>
    <w:rsid w:val="00600780"/>
    <w:rsid w:val="006025C9"/>
    <w:rsid w:val="00603B08"/>
    <w:rsid w:val="00604D98"/>
    <w:rsid w:val="00611C47"/>
    <w:rsid w:val="0061253F"/>
    <w:rsid w:val="00644453"/>
    <w:rsid w:val="006612FD"/>
    <w:rsid w:val="00674CD0"/>
    <w:rsid w:val="006759EE"/>
    <w:rsid w:val="00680501"/>
    <w:rsid w:val="00682768"/>
    <w:rsid w:val="00686C29"/>
    <w:rsid w:val="006906BF"/>
    <w:rsid w:val="00693898"/>
    <w:rsid w:val="006B389A"/>
    <w:rsid w:val="006C19CD"/>
    <w:rsid w:val="006C4F90"/>
    <w:rsid w:val="006C5B43"/>
    <w:rsid w:val="006D0D25"/>
    <w:rsid w:val="006E17FC"/>
    <w:rsid w:val="006E1F8B"/>
    <w:rsid w:val="006E208A"/>
    <w:rsid w:val="006E2530"/>
    <w:rsid w:val="006E2D9F"/>
    <w:rsid w:val="006F1B00"/>
    <w:rsid w:val="006F4249"/>
    <w:rsid w:val="006F5397"/>
    <w:rsid w:val="00704760"/>
    <w:rsid w:val="0071612E"/>
    <w:rsid w:val="00716198"/>
    <w:rsid w:val="007173A8"/>
    <w:rsid w:val="007176FC"/>
    <w:rsid w:val="00722F6E"/>
    <w:rsid w:val="00726FC3"/>
    <w:rsid w:val="00741C17"/>
    <w:rsid w:val="0074309D"/>
    <w:rsid w:val="00745905"/>
    <w:rsid w:val="00750CAD"/>
    <w:rsid w:val="00750FCB"/>
    <w:rsid w:val="0075232E"/>
    <w:rsid w:val="00752AD3"/>
    <w:rsid w:val="0076677F"/>
    <w:rsid w:val="007A1FE0"/>
    <w:rsid w:val="007A7D1F"/>
    <w:rsid w:val="007C1054"/>
    <w:rsid w:val="007D1E7F"/>
    <w:rsid w:val="007D33F4"/>
    <w:rsid w:val="007D443E"/>
    <w:rsid w:val="007E2F26"/>
    <w:rsid w:val="007F3EE4"/>
    <w:rsid w:val="00827222"/>
    <w:rsid w:val="00834BD7"/>
    <w:rsid w:val="0084049C"/>
    <w:rsid w:val="00841710"/>
    <w:rsid w:val="00844354"/>
    <w:rsid w:val="0085188B"/>
    <w:rsid w:val="0085215B"/>
    <w:rsid w:val="00854847"/>
    <w:rsid w:val="0086711C"/>
    <w:rsid w:val="00892980"/>
    <w:rsid w:val="00895E01"/>
    <w:rsid w:val="008B2BBD"/>
    <w:rsid w:val="008C2107"/>
    <w:rsid w:val="008D6007"/>
    <w:rsid w:val="008D7F14"/>
    <w:rsid w:val="008F1776"/>
    <w:rsid w:val="00906004"/>
    <w:rsid w:val="0091551A"/>
    <w:rsid w:val="00923E7C"/>
    <w:rsid w:val="00924910"/>
    <w:rsid w:val="00925F58"/>
    <w:rsid w:val="00961FC4"/>
    <w:rsid w:val="00991B1D"/>
    <w:rsid w:val="00996DAA"/>
    <w:rsid w:val="009B265F"/>
    <w:rsid w:val="009B349E"/>
    <w:rsid w:val="009C3EDC"/>
    <w:rsid w:val="009D0C2E"/>
    <w:rsid w:val="009D218F"/>
    <w:rsid w:val="009D4F3B"/>
    <w:rsid w:val="009E5C6F"/>
    <w:rsid w:val="009E709E"/>
    <w:rsid w:val="009F76A3"/>
    <w:rsid w:val="00A07FCE"/>
    <w:rsid w:val="00A10856"/>
    <w:rsid w:val="00A40CCC"/>
    <w:rsid w:val="00A441B5"/>
    <w:rsid w:val="00A80196"/>
    <w:rsid w:val="00A901BA"/>
    <w:rsid w:val="00A97246"/>
    <w:rsid w:val="00AA3F43"/>
    <w:rsid w:val="00AB6EC3"/>
    <w:rsid w:val="00AC6962"/>
    <w:rsid w:val="00AC71D9"/>
    <w:rsid w:val="00AD04F0"/>
    <w:rsid w:val="00AE1BD2"/>
    <w:rsid w:val="00AF57EF"/>
    <w:rsid w:val="00AF5D18"/>
    <w:rsid w:val="00AF61A8"/>
    <w:rsid w:val="00B00506"/>
    <w:rsid w:val="00B03C5D"/>
    <w:rsid w:val="00B10016"/>
    <w:rsid w:val="00B120AF"/>
    <w:rsid w:val="00B27FF2"/>
    <w:rsid w:val="00B31FE9"/>
    <w:rsid w:val="00B76927"/>
    <w:rsid w:val="00B81AA1"/>
    <w:rsid w:val="00B937A3"/>
    <w:rsid w:val="00BB77FB"/>
    <w:rsid w:val="00BD727C"/>
    <w:rsid w:val="00BE0422"/>
    <w:rsid w:val="00C0019E"/>
    <w:rsid w:val="00C050F1"/>
    <w:rsid w:val="00C158AE"/>
    <w:rsid w:val="00C21138"/>
    <w:rsid w:val="00C25B1D"/>
    <w:rsid w:val="00C33343"/>
    <w:rsid w:val="00C4081E"/>
    <w:rsid w:val="00C47105"/>
    <w:rsid w:val="00C55D6B"/>
    <w:rsid w:val="00C66EB9"/>
    <w:rsid w:val="00C817B0"/>
    <w:rsid w:val="00C831C8"/>
    <w:rsid w:val="00C9202D"/>
    <w:rsid w:val="00CA6FCD"/>
    <w:rsid w:val="00CB2DE1"/>
    <w:rsid w:val="00CB3A41"/>
    <w:rsid w:val="00CB666D"/>
    <w:rsid w:val="00CE0685"/>
    <w:rsid w:val="00CE15C4"/>
    <w:rsid w:val="00CE7D21"/>
    <w:rsid w:val="00CF1040"/>
    <w:rsid w:val="00D03F4E"/>
    <w:rsid w:val="00D1595C"/>
    <w:rsid w:val="00D43F53"/>
    <w:rsid w:val="00D5113A"/>
    <w:rsid w:val="00D55FCF"/>
    <w:rsid w:val="00D60729"/>
    <w:rsid w:val="00D65B7C"/>
    <w:rsid w:val="00D80BC5"/>
    <w:rsid w:val="00D812DC"/>
    <w:rsid w:val="00D870AE"/>
    <w:rsid w:val="00D92AD1"/>
    <w:rsid w:val="00DA61BB"/>
    <w:rsid w:val="00DA75CA"/>
    <w:rsid w:val="00DA7B9A"/>
    <w:rsid w:val="00DC5676"/>
    <w:rsid w:val="00DD788E"/>
    <w:rsid w:val="00DE24B5"/>
    <w:rsid w:val="00DF10BF"/>
    <w:rsid w:val="00DF184D"/>
    <w:rsid w:val="00DF4DA7"/>
    <w:rsid w:val="00E4038D"/>
    <w:rsid w:val="00E74294"/>
    <w:rsid w:val="00E87510"/>
    <w:rsid w:val="00E96950"/>
    <w:rsid w:val="00EA439E"/>
    <w:rsid w:val="00EB5E78"/>
    <w:rsid w:val="00EC13E9"/>
    <w:rsid w:val="00ED1231"/>
    <w:rsid w:val="00ED5083"/>
    <w:rsid w:val="00EE3074"/>
    <w:rsid w:val="00EE6D23"/>
    <w:rsid w:val="00EF74B3"/>
    <w:rsid w:val="00F248C0"/>
    <w:rsid w:val="00F25264"/>
    <w:rsid w:val="00F306BF"/>
    <w:rsid w:val="00F330DA"/>
    <w:rsid w:val="00F37397"/>
    <w:rsid w:val="00F50136"/>
    <w:rsid w:val="00F508E2"/>
    <w:rsid w:val="00F56088"/>
    <w:rsid w:val="00F62570"/>
    <w:rsid w:val="00F71E4B"/>
    <w:rsid w:val="00F954A5"/>
    <w:rsid w:val="00FA7E7A"/>
    <w:rsid w:val="00FB0D38"/>
    <w:rsid w:val="00FB4C5F"/>
    <w:rsid w:val="00FC2A0F"/>
    <w:rsid w:val="00FE3207"/>
    <w:rsid w:val="00FE7F3E"/>
    <w:rsid w:val="00FF0187"/>
    <w:rsid w:val="00FF1A18"/>
    <w:rsid w:val="00FF40F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BE55C"/>
  <w15:docId w15:val="{14CD739B-DD5D-4DA8-B01C-8D36C6CB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950"/>
    <w:rPr>
      <w:lang w:val="en-GB" w:eastAsia="en-US"/>
    </w:rPr>
  </w:style>
  <w:style w:type="paragraph" w:styleId="1">
    <w:name w:val="heading 1"/>
    <w:aliases w:val="H1,h1"/>
    <w:basedOn w:val="a"/>
    <w:next w:val="a"/>
    <w:qFormat/>
    <w:rsid w:val="00E96950"/>
    <w:pPr>
      <w:keepNext/>
      <w:spacing w:after="240"/>
      <w:ind w:left="1985" w:right="284" w:hanging="1985"/>
      <w:outlineLvl w:val="0"/>
    </w:pPr>
    <w:rPr>
      <w:rFonts w:ascii="Arial" w:hAnsi="Arial"/>
      <w:b/>
      <w:sz w:val="24"/>
    </w:rPr>
  </w:style>
  <w:style w:type="paragraph" w:styleId="2">
    <w:name w:val="heading 2"/>
    <w:aliases w:val="H2,h2"/>
    <w:basedOn w:val="a"/>
    <w:next w:val="a"/>
    <w:qFormat/>
    <w:rsid w:val="00E96950"/>
    <w:pPr>
      <w:keepNext/>
      <w:ind w:right="284"/>
      <w:outlineLvl w:val="1"/>
    </w:pPr>
    <w:rPr>
      <w:rFonts w:ascii="Arial" w:hAnsi="Arial"/>
      <w:b/>
      <w:sz w:val="24"/>
    </w:rPr>
  </w:style>
  <w:style w:type="paragraph" w:styleId="3">
    <w:name w:val="heading 3"/>
    <w:aliases w:val="H3,h3"/>
    <w:basedOn w:val="a"/>
    <w:next w:val="a"/>
    <w:qFormat/>
    <w:rsid w:val="00E96950"/>
    <w:pPr>
      <w:keepNext/>
      <w:outlineLvl w:val="2"/>
    </w:pPr>
    <w:rPr>
      <w:sz w:val="24"/>
    </w:rPr>
  </w:style>
  <w:style w:type="paragraph" w:styleId="4">
    <w:name w:val="heading 4"/>
    <w:aliases w:val="h4"/>
    <w:basedOn w:val="a"/>
    <w:next w:val="a"/>
    <w:qFormat/>
    <w:rsid w:val="00E96950"/>
    <w:pPr>
      <w:keepNext/>
      <w:tabs>
        <w:tab w:val="left" w:pos="2694"/>
      </w:tabs>
      <w:ind w:left="708"/>
      <w:outlineLvl w:val="3"/>
    </w:pPr>
    <w:rPr>
      <w:rFonts w:ascii="Arial" w:hAnsi="Arial"/>
      <w:b/>
    </w:rPr>
  </w:style>
  <w:style w:type="paragraph" w:styleId="5">
    <w:name w:val="heading 5"/>
    <w:aliases w:val="h5"/>
    <w:basedOn w:val="a"/>
    <w:next w:val="a"/>
    <w:qFormat/>
    <w:rsid w:val="00E96950"/>
    <w:pPr>
      <w:keepNext/>
      <w:jc w:val="center"/>
      <w:outlineLvl w:val="4"/>
    </w:pPr>
    <w:rPr>
      <w:rFonts w:ascii="Arial" w:hAnsi="Arial"/>
      <w:b/>
      <w:sz w:val="24"/>
    </w:rPr>
  </w:style>
  <w:style w:type="paragraph" w:styleId="6">
    <w:name w:val="heading 6"/>
    <w:aliases w:val="h6"/>
    <w:basedOn w:val="a"/>
    <w:next w:val="a"/>
    <w:qFormat/>
    <w:rsid w:val="00E96950"/>
    <w:pPr>
      <w:keepNext/>
      <w:outlineLvl w:val="5"/>
    </w:pPr>
    <w:rPr>
      <w:rFonts w:ascii="Arial" w:hAnsi="Arial"/>
      <w:b/>
      <w:color w:val="C0C0C0"/>
      <w:sz w:val="24"/>
    </w:rPr>
  </w:style>
  <w:style w:type="paragraph" w:styleId="7">
    <w:name w:val="heading 7"/>
    <w:basedOn w:val="a"/>
    <w:next w:val="a"/>
    <w:qFormat/>
    <w:rsid w:val="00E96950"/>
    <w:pPr>
      <w:keepNext/>
      <w:tabs>
        <w:tab w:val="left" w:pos="2694"/>
      </w:tabs>
      <w:ind w:left="708"/>
      <w:outlineLvl w:val="6"/>
    </w:pPr>
    <w:rPr>
      <w:rFonts w:ascii="Arial" w:hAnsi="Arial"/>
      <w:b/>
      <w:color w:val="0000FF"/>
    </w:rPr>
  </w:style>
  <w:style w:type="paragraph" w:styleId="8">
    <w:name w:val="heading 8"/>
    <w:basedOn w:val="a"/>
    <w:next w:val="a"/>
    <w:qFormat/>
    <w:rsid w:val="00E96950"/>
    <w:pPr>
      <w:keepNext/>
      <w:spacing w:after="120"/>
      <w:ind w:left="1985" w:hanging="1985"/>
      <w:outlineLvl w:val="7"/>
    </w:pPr>
    <w:rPr>
      <w:rFonts w:ascii="Arial" w:hAnsi="Arial"/>
      <w:b/>
      <w:sz w:val="22"/>
    </w:rPr>
  </w:style>
  <w:style w:type="paragraph" w:styleId="9">
    <w:name w:val="heading 9"/>
    <w:basedOn w:val="a"/>
    <w:next w:val="a"/>
    <w:qFormat/>
    <w:rsid w:val="00E96950"/>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6950"/>
    <w:pPr>
      <w:tabs>
        <w:tab w:val="center" w:pos="4153"/>
        <w:tab w:val="right" w:pos="8306"/>
      </w:tabs>
    </w:pPr>
  </w:style>
  <w:style w:type="paragraph" w:styleId="a5">
    <w:name w:val="footer"/>
    <w:basedOn w:val="a"/>
    <w:semiHidden/>
    <w:rsid w:val="00E96950"/>
    <w:pPr>
      <w:tabs>
        <w:tab w:val="center" w:pos="4153"/>
        <w:tab w:val="right" w:pos="8306"/>
      </w:tabs>
    </w:pPr>
  </w:style>
  <w:style w:type="paragraph" w:styleId="a6">
    <w:name w:val="annotation text"/>
    <w:basedOn w:val="a"/>
    <w:link w:val="a7"/>
    <w:semiHidden/>
    <w:rsid w:val="00E96950"/>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E96950"/>
  </w:style>
  <w:style w:type="paragraph" w:customStyle="1" w:styleId="B1">
    <w:name w:val="B1"/>
    <w:basedOn w:val="a"/>
    <w:rsid w:val="00E96950"/>
    <w:pPr>
      <w:ind w:left="567" w:hanging="567"/>
      <w:jc w:val="both"/>
    </w:pPr>
    <w:rPr>
      <w:rFonts w:ascii="Arial" w:hAnsi="Arial"/>
    </w:rPr>
  </w:style>
  <w:style w:type="paragraph" w:customStyle="1" w:styleId="00BodyText">
    <w:name w:val="00 BodyText"/>
    <w:basedOn w:val="a"/>
    <w:rsid w:val="00E96950"/>
    <w:pPr>
      <w:spacing w:after="220"/>
    </w:pPr>
    <w:rPr>
      <w:rFonts w:ascii="Arial" w:hAnsi="Arial"/>
      <w:sz w:val="22"/>
      <w:lang w:val="en-US"/>
    </w:rPr>
  </w:style>
  <w:style w:type="paragraph" w:customStyle="1" w:styleId="a9">
    <w:name w:val="??"/>
    <w:rsid w:val="00E96950"/>
    <w:pPr>
      <w:widowControl w:val="0"/>
    </w:pPr>
    <w:rPr>
      <w:lang w:eastAsia="en-US"/>
    </w:rPr>
  </w:style>
  <w:style w:type="paragraph" w:customStyle="1" w:styleId="20">
    <w:name w:val="??? 2"/>
    <w:basedOn w:val="a9"/>
    <w:next w:val="a9"/>
    <w:rsid w:val="00E96950"/>
    <w:pPr>
      <w:keepNext/>
    </w:pPr>
    <w:rPr>
      <w:rFonts w:ascii="Arial" w:hAnsi="Arial"/>
      <w:b/>
      <w:sz w:val="24"/>
    </w:rPr>
  </w:style>
  <w:style w:type="character" w:styleId="aa">
    <w:name w:val="annotation reference"/>
    <w:semiHidden/>
    <w:rsid w:val="00E96950"/>
    <w:rPr>
      <w:sz w:val="16"/>
    </w:rPr>
  </w:style>
  <w:style w:type="paragraph" w:customStyle="1" w:styleId="DECISION">
    <w:name w:val="DECISION"/>
    <w:basedOn w:val="a"/>
    <w:rsid w:val="00E96950"/>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9695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9695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96950"/>
    <w:pPr>
      <w:numPr>
        <w:numId w:val="4"/>
      </w:numPr>
      <w:tabs>
        <w:tab w:val="num" w:pos="1125"/>
      </w:tabs>
    </w:pPr>
    <w:rPr>
      <w:color w:val="FF0000"/>
    </w:rPr>
  </w:style>
  <w:style w:type="paragraph" w:styleId="ab">
    <w:name w:val="Body Text"/>
    <w:basedOn w:val="a"/>
    <w:link w:val="ac"/>
    <w:semiHidden/>
    <w:rsid w:val="00E96950"/>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2">
    <w:name w:val="annotation subject"/>
    <w:basedOn w:val="a6"/>
    <w:next w:val="a6"/>
    <w:link w:val="af3"/>
    <w:uiPriority w:val="99"/>
    <w:semiHidden/>
    <w:unhideWhenUsed/>
    <w:rsid w:val="002A3D2E"/>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7"/>
    <w:link w:val="af2"/>
    <w:uiPriority w:val="99"/>
    <w:semiHidden/>
    <w:rsid w:val="002A3D2E"/>
    <w:rPr>
      <w:rFonts w:ascii="Arial" w:hAnsi="Arial"/>
      <w:b/>
      <w:bCs/>
      <w:lang w:val="en-GB" w:eastAsia="en-US"/>
    </w:rPr>
  </w:style>
  <w:style w:type="paragraph" w:styleId="af4">
    <w:name w:val="Document Map"/>
    <w:basedOn w:val="a"/>
    <w:link w:val="af5"/>
    <w:uiPriority w:val="99"/>
    <w:semiHidden/>
    <w:unhideWhenUsed/>
    <w:rsid w:val="00ED1231"/>
    <w:rPr>
      <w:rFonts w:ascii="宋体" w:eastAsia="宋体"/>
      <w:sz w:val="18"/>
      <w:szCs w:val="18"/>
    </w:rPr>
  </w:style>
  <w:style w:type="character" w:customStyle="1" w:styleId="af5">
    <w:name w:val="文档结构图 字符"/>
    <w:basedOn w:val="a0"/>
    <w:link w:val="af4"/>
    <w:uiPriority w:val="99"/>
    <w:semiHidden/>
    <w:rsid w:val="00ED1231"/>
    <w:rPr>
      <w:rFonts w:ascii="宋体" w:eastAsia="宋体"/>
      <w:sz w:val="18"/>
      <w:szCs w:val="18"/>
      <w:lang w:val="en-GB" w:eastAsia="en-US"/>
    </w:rPr>
  </w:style>
  <w:style w:type="paragraph" w:styleId="af6">
    <w:name w:val="Revision"/>
    <w:hidden/>
    <w:uiPriority w:val="99"/>
    <w:semiHidden/>
    <w:rsid w:val="00323E24"/>
    <w:rPr>
      <w:lang w:val="en-GB" w:eastAsia="en-US"/>
    </w:rPr>
  </w:style>
  <w:style w:type="paragraph" w:styleId="af7">
    <w:name w:val="List Paragraph"/>
    <w:basedOn w:val="a"/>
    <w:uiPriority w:val="34"/>
    <w:qFormat/>
    <w:rsid w:val="00CE7D21"/>
    <w:pPr>
      <w:overflowPunct w:val="0"/>
      <w:autoSpaceDE w:val="0"/>
      <w:autoSpaceDN w:val="0"/>
      <w:adjustRightInd w:val="0"/>
      <w:spacing w:after="180"/>
      <w:ind w:left="720"/>
      <w:contextualSpacing/>
      <w:textAlignment w:val="baseline"/>
    </w:pPr>
    <w:rPr>
      <w:rFonts w:eastAsia="Times New Roman" w:cs="Shonar Bangla"/>
      <w:szCs w:val="25"/>
      <w:lang w:eastAsia="en-GB" w:bidi="bn-I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D48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234583">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6518489">
      <w:bodyDiv w:val="1"/>
      <w:marLeft w:val="0"/>
      <w:marRight w:val="0"/>
      <w:marTop w:val="0"/>
      <w:marBottom w:val="0"/>
      <w:divBdr>
        <w:top w:val="none" w:sz="0" w:space="0" w:color="auto"/>
        <w:left w:val="none" w:sz="0" w:space="0" w:color="auto"/>
        <w:bottom w:val="none" w:sz="0" w:space="0" w:color="auto"/>
        <w:right w:val="none" w:sz="0" w:space="0" w:color="auto"/>
      </w:divBdr>
    </w:div>
    <w:div w:id="1345470798">
      <w:bodyDiv w:val="1"/>
      <w:marLeft w:val="0"/>
      <w:marRight w:val="0"/>
      <w:marTop w:val="0"/>
      <w:marBottom w:val="0"/>
      <w:divBdr>
        <w:top w:val="none" w:sz="0" w:space="0" w:color="auto"/>
        <w:left w:val="none" w:sz="0" w:space="0" w:color="auto"/>
        <w:bottom w:val="none" w:sz="0" w:space="0" w:color="auto"/>
        <w:right w:val="none" w:sz="0" w:space="0" w:color="auto"/>
      </w:divBdr>
    </w:div>
    <w:div w:id="20090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Xiaomi001</cp:lastModifiedBy>
  <cp:revision>19</cp:revision>
  <cp:lastPrinted>2002-04-23T08:10:00Z</cp:lastPrinted>
  <dcterms:created xsi:type="dcterms:W3CDTF">2023-05-12T05:13:00Z</dcterms:created>
  <dcterms:modified xsi:type="dcterms:W3CDTF">2023-05-12T17:28:00Z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(3)DnLawjuu7GwGyVOPSDB4hhrTVJwDrhCf79nAZxX83neNWhESYan/R9q+xvpfkPg8dQuz32Zl
tMqTCbSU0v65vrNK1GRMiVnZolmscMt7Rxju8VjUOgLDIvrLqiYnw3Uc2j7nMhfifIbDwgsG
PwMljTbwnH2BW7D0nnVfZzl3k2k/kLzBlBnVS5tKCrAWWwiFHDi1y/LXsQ5mt1j+k0hWOXRV
39SACAGLeoZU19OCif</vt:lpwstr>
  </property>
  <property fmtid="{D5CDD505-2E9C-101B-9397-08002B2CF9AE}" pid="3" name="_2015_ms_pID_7253431">
    <vt:lpwstr>3s1pMXn4LEV8xlOcEXQEjZ8JkNmbI98CAsBUJilRD5oSgRBxeU6n8e
5pQwZRaAd/AoAzV0LhWLSBgUeot7G+wA5f0Tk511qb3No8eGbWbHLLG1+bqecAdDuSJXEA8D
qILjfroMmB5tjRSX7dVvNMrqk++Q2VL3WO8YqpRVDpWRkjMNn+pXgtl1Ek90EtOqX7DX9wIl
4SoIBNuDUI0UTIhQdFtljzguVqj+HRDhd5sB</vt:lpwstr>
  </property>
  <property fmtid="{D5CDD505-2E9C-101B-9397-08002B2CF9AE}" pid="4" name="_2015_ms_pID_7253432">
    <vt:lpwstr>xDpbq2pjuJsi91x1s4AOj8A=</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2023-04-18T18:45:21Z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49ecfba3-4f2d-4e95-8468-44b690ccf5cc</vt:lpwstr>
  </property>
  <property fmtid="{D5CDD505-2E9C-101B-9397-08002B2CF9AE}" pid="11" name="MSIP_Label_83bcef13-7cac-433f-ba1d-47a323951816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1681984884</vt:lpwstr>
  </property>
</Properties>
</file>